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C4" w:rsidRDefault="00CF1938">
      <w:r>
        <w:rPr>
          <w:noProof/>
          <w:lang w:eastAsia="ru-RU"/>
        </w:rPr>
        <w:drawing>
          <wp:inline distT="0" distB="0" distL="0" distR="0">
            <wp:extent cx="5940425" cy="8476454"/>
            <wp:effectExtent l="19050" t="0" r="3175" b="0"/>
            <wp:docPr id="1" name="Рисунок 1" descr="F:\Documents and Settings\garant23\Рабочий стол\Положения\Положения-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garant23\Рабочий стол\Положения\Положения-1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938" w:rsidRDefault="00CF1938"/>
    <w:p w:rsidR="00CF1938" w:rsidRDefault="00CF1938"/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2.2 Э</w:t>
      </w:r>
      <w:r w:rsidRPr="00227B53">
        <w:rPr>
          <w:color w:val="000000"/>
        </w:rPr>
        <w:t>кзаменационную комиссию возглавляет председатель, который организует и контролиру</w:t>
      </w:r>
      <w:r>
        <w:rPr>
          <w:color w:val="000000"/>
        </w:rPr>
        <w:t xml:space="preserve">ет деятельность </w:t>
      </w:r>
      <w:r w:rsidRPr="00227B53">
        <w:rPr>
          <w:color w:val="000000"/>
        </w:rPr>
        <w:t>экзаменационной комиссии, обеспечивает единство требований, предъявляемых к выпускникам.</w:t>
      </w:r>
      <w:r>
        <w:rPr>
          <w:color w:val="000000"/>
        </w:rPr>
        <w:t xml:space="preserve"> 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7B53">
        <w:rPr>
          <w:color w:val="000000"/>
        </w:rPr>
        <w:t>2.3</w:t>
      </w:r>
      <w:r>
        <w:rPr>
          <w:color w:val="000000"/>
        </w:rPr>
        <w:t xml:space="preserve"> </w:t>
      </w:r>
      <w:r w:rsidRPr="00227B53">
        <w:rPr>
          <w:color w:val="000000"/>
        </w:rPr>
        <w:t>Директор образовательной организации является заместителем председателя  экзаменационной комиссии. В случае создания в образовательной организации нескольких экзаменационных комиссий назначается несколько заместителей председателя экзаменационной комиссии из числа заместителей директора образовательной организации или педа</w:t>
      </w:r>
      <w:r>
        <w:rPr>
          <w:color w:val="000000"/>
        </w:rPr>
        <w:t>гогических работников.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 Э</w:t>
      </w:r>
      <w:r w:rsidRPr="00227B53">
        <w:rPr>
          <w:color w:val="000000"/>
        </w:rPr>
        <w:t>кзаменационная комиссия действует в течение одного календарного года.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7B53">
        <w:rPr>
          <w:color w:val="000000"/>
        </w:rPr>
        <w:t> </w:t>
      </w:r>
    </w:p>
    <w:p w:rsidR="00CF1938" w:rsidRDefault="00CF1938" w:rsidP="00CF193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Формы</w:t>
      </w:r>
      <w:r w:rsidRPr="00227B53">
        <w:rPr>
          <w:b/>
          <w:bCs/>
          <w:color w:val="000000"/>
        </w:rPr>
        <w:t xml:space="preserve"> итоговой аттестации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Формами </w:t>
      </w:r>
      <w:r w:rsidRPr="00227B53">
        <w:rPr>
          <w:color w:val="000000"/>
        </w:rPr>
        <w:t xml:space="preserve"> итоговой аттестации по образовательным программам </w:t>
      </w:r>
      <w:r>
        <w:rPr>
          <w:color w:val="000000"/>
        </w:rPr>
        <w:t>профессионального обучения</w:t>
      </w:r>
      <w:r w:rsidRPr="00227B53">
        <w:rPr>
          <w:color w:val="000000"/>
        </w:rPr>
        <w:t xml:space="preserve"> является </w:t>
      </w:r>
      <w:r>
        <w:rPr>
          <w:color w:val="000000"/>
        </w:rPr>
        <w:t>проверка знаний и умений выпускников</w:t>
      </w:r>
      <w:r w:rsidRPr="00227B53">
        <w:rPr>
          <w:color w:val="000000"/>
        </w:rPr>
        <w:t>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3.5. Программа </w:t>
      </w:r>
      <w:r w:rsidRPr="00227B53">
        <w:rPr>
          <w:color w:val="000000"/>
        </w:rPr>
        <w:t>итоговой ат</w:t>
      </w:r>
      <w:r>
        <w:rPr>
          <w:color w:val="000000"/>
        </w:rPr>
        <w:t>тестации, требования к выпускникам</w:t>
      </w:r>
      <w:r w:rsidRPr="00227B53">
        <w:rPr>
          <w:color w:val="000000"/>
        </w:rPr>
        <w:t>, а также</w:t>
      </w:r>
      <w:r>
        <w:rPr>
          <w:color w:val="000000"/>
        </w:rPr>
        <w:t xml:space="preserve"> </w:t>
      </w:r>
      <w:r w:rsidRPr="00227B53">
        <w:rPr>
          <w:color w:val="000000"/>
        </w:rPr>
        <w:t>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экзаменационных комиссий.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3.6. И</w:t>
      </w:r>
      <w:r w:rsidRPr="00227B53">
        <w:rPr>
          <w:color w:val="000000"/>
        </w:rPr>
        <w:t>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7B53">
        <w:rPr>
          <w:color w:val="000000"/>
        </w:rPr>
        <w:t> </w:t>
      </w:r>
    </w:p>
    <w:p w:rsidR="00CF1938" w:rsidRDefault="00CF1938" w:rsidP="00CF193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27B53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</w:t>
      </w:r>
      <w:r w:rsidRPr="00227B53">
        <w:rPr>
          <w:b/>
          <w:bCs/>
          <w:color w:val="000000"/>
        </w:rPr>
        <w:t>По</w:t>
      </w:r>
      <w:r>
        <w:rPr>
          <w:b/>
          <w:bCs/>
          <w:color w:val="000000"/>
        </w:rPr>
        <w:t xml:space="preserve">рядок проведения </w:t>
      </w:r>
      <w:r w:rsidRPr="00227B53">
        <w:rPr>
          <w:b/>
          <w:bCs/>
          <w:color w:val="000000"/>
        </w:rPr>
        <w:t xml:space="preserve"> итоговой аттестации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4.1. К </w:t>
      </w:r>
      <w:r w:rsidRPr="00227B53">
        <w:rPr>
          <w:color w:val="000000"/>
        </w:rPr>
        <w:t>итогово</w:t>
      </w:r>
      <w:r>
        <w:rPr>
          <w:color w:val="000000"/>
        </w:rPr>
        <w:t>й аттестации допускается обучающийся</w:t>
      </w:r>
      <w:r w:rsidRPr="00227B53">
        <w:rPr>
          <w:color w:val="000000"/>
        </w:rPr>
        <w:t xml:space="preserve">, полном </w:t>
      </w:r>
      <w:proofErr w:type="gramStart"/>
      <w:r w:rsidRPr="00227B53">
        <w:rPr>
          <w:color w:val="000000"/>
        </w:rPr>
        <w:t>объеме</w:t>
      </w:r>
      <w:proofErr w:type="gramEnd"/>
      <w:r w:rsidRPr="00227B53">
        <w:rPr>
          <w:color w:val="000000"/>
        </w:rPr>
        <w:t xml:space="preserve"> выполнивший учебный план или индивидуальный учебный план по осваиваемой образовательной программе </w:t>
      </w:r>
      <w:r>
        <w:rPr>
          <w:color w:val="000000"/>
        </w:rPr>
        <w:t xml:space="preserve"> профессионального обучения</w:t>
      </w:r>
      <w:r w:rsidRPr="00227B53">
        <w:rPr>
          <w:color w:val="000000"/>
        </w:rPr>
        <w:t>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4.2. Программа </w:t>
      </w:r>
      <w:r w:rsidRPr="00227B53">
        <w:rPr>
          <w:color w:val="000000"/>
        </w:rPr>
        <w:t>итоговой аттестации, требования к вы</w:t>
      </w:r>
      <w:r>
        <w:rPr>
          <w:color w:val="000000"/>
        </w:rPr>
        <w:t>пускным экзаменам</w:t>
      </w:r>
      <w:r w:rsidRPr="00227B53">
        <w:rPr>
          <w:color w:val="000000"/>
        </w:rPr>
        <w:t>, а также критерии оценки знаний, утвержденные образовательной организацией, доводятся до све</w:t>
      </w:r>
      <w:r>
        <w:rPr>
          <w:color w:val="000000"/>
        </w:rPr>
        <w:t>дения студентов.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7B53">
        <w:rPr>
          <w:color w:val="000000"/>
        </w:rPr>
        <w:t xml:space="preserve">4.3. </w:t>
      </w:r>
      <w:r>
        <w:rPr>
          <w:color w:val="000000"/>
        </w:rPr>
        <w:t xml:space="preserve">Итоговая аттестация </w:t>
      </w:r>
      <w:r w:rsidRPr="00227B53">
        <w:rPr>
          <w:color w:val="000000"/>
        </w:rPr>
        <w:t>проводятся на отк</w:t>
      </w:r>
      <w:r>
        <w:rPr>
          <w:color w:val="000000"/>
        </w:rPr>
        <w:t>рытых заседаниях</w:t>
      </w:r>
      <w:r w:rsidRPr="00227B53">
        <w:rPr>
          <w:color w:val="000000"/>
        </w:rPr>
        <w:t xml:space="preserve"> экзаменационной комиссии с участием не менее двух третей ее состава.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7B53">
        <w:rPr>
          <w:color w:val="000000"/>
        </w:rPr>
        <w:t>4.4. Результаты любой из форм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</w:t>
      </w:r>
      <w:r>
        <w:rPr>
          <w:color w:val="000000"/>
        </w:rPr>
        <w:t xml:space="preserve">околов заседаний </w:t>
      </w:r>
      <w:r w:rsidRPr="00227B53">
        <w:rPr>
          <w:color w:val="000000"/>
        </w:rPr>
        <w:t xml:space="preserve"> экзаменационных комиссий.</w:t>
      </w:r>
    </w:p>
    <w:p w:rsidR="00CF1938" w:rsidRPr="00227B53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7B53">
        <w:rPr>
          <w:color w:val="000000"/>
        </w:rPr>
        <w:t xml:space="preserve">4.5. Решения </w:t>
      </w:r>
      <w:r>
        <w:rPr>
          <w:color w:val="000000"/>
        </w:rPr>
        <w:t>э</w:t>
      </w:r>
      <w:r w:rsidRPr="00227B53">
        <w:rPr>
          <w:color w:val="000000"/>
        </w:rPr>
        <w:t>кзаменационных комиссий принимаются на закрытых заседаниях простым большинство</w:t>
      </w:r>
      <w:r>
        <w:rPr>
          <w:color w:val="000000"/>
        </w:rPr>
        <w:t>м</w:t>
      </w:r>
      <w:r w:rsidRPr="00227B53">
        <w:rPr>
          <w:color w:val="000000"/>
        </w:rPr>
        <w:t xml:space="preserve"> голосов членов комиссии, участвующих в заседании, при обязательном присутствии</w:t>
      </w:r>
      <w:r>
        <w:rPr>
          <w:color w:val="000000"/>
        </w:rPr>
        <w:t xml:space="preserve"> </w:t>
      </w:r>
      <w:r w:rsidRPr="00227B53">
        <w:rPr>
          <w:color w:val="000000"/>
        </w:rPr>
        <w:t>председателя комиссии или его заместителя. При равном числе голосов голос председательствующего на заседании  экзаменационной комиссии является решающим.</w:t>
      </w:r>
    </w:p>
    <w:p w:rsidR="00CF1938" w:rsidRPr="00CF1938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27B53">
        <w:rPr>
          <w:color w:val="000000"/>
        </w:rPr>
        <w:t xml:space="preserve">4.6. Лицам, не проходившим </w:t>
      </w:r>
      <w:r>
        <w:rPr>
          <w:color w:val="000000"/>
        </w:rPr>
        <w:t>итоговую аттестацию</w:t>
      </w:r>
      <w:r w:rsidRPr="00227B53">
        <w:rPr>
          <w:color w:val="000000"/>
        </w:rPr>
        <w:t xml:space="preserve"> по уважительной причине, предоставляется возможность пройти итоговую  аттестацию без отчисления.</w:t>
      </w:r>
      <w:r>
        <w:rPr>
          <w:color w:val="000000"/>
        </w:rPr>
        <w:t xml:space="preserve"> </w:t>
      </w:r>
      <w:r w:rsidRPr="00227B53">
        <w:rPr>
          <w:color w:val="000000"/>
        </w:rPr>
        <w:t>Дополните</w:t>
      </w:r>
      <w:r>
        <w:rPr>
          <w:color w:val="000000"/>
        </w:rPr>
        <w:t xml:space="preserve">льные заседания </w:t>
      </w:r>
      <w:r w:rsidRPr="00227B53">
        <w:rPr>
          <w:color w:val="000000"/>
        </w:rPr>
        <w:t xml:space="preserve">экзаменационных комиссий организуются в установленные </w:t>
      </w:r>
      <w:r w:rsidRPr="00CF1938">
        <w:rPr>
          <w:color w:val="000000"/>
        </w:rPr>
        <w:t>образовательной организацией сроки,  после подачи заявления лицом, не проходившим государственной итоговой аттестации по уважительной причине.</w:t>
      </w:r>
    </w:p>
    <w:p w:rsidR="00CF1938" w:rsidRPr="00CF1938" w:rsidRDefault="00CF1938" w:rsidP="00CF19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F1938">
        <w:rPr>
          <w:color w:val="000000"/>
        </w:rPr>
        <w:t xml:space="preserve">4.7. Повторное прохождение  итоговой аттестации для </w:t>
      </w:r>
      <w:proofErr w:type="gramStart"/>
      <w:r w:rsidRPr="00CF1938">
        <w:rPr>
          <w:color w:val="000000"/>
        </w:rPr>
        <w:t>одного лица назначается</w:t>
      </w:r>
      <w:proofErr w:type="gramEnd"/>
      <w:r w:rsidRPr="00CF1938">
        <w:rPr>
          <w:color w:val="000000"/>
        </w:rPr>
        <w:t xml:space="preserve"> образовательной организацией не более двух раз.</w:t>
      </w:r>
    </w:p>
    <w:p w:rsidR="00CF1938" w:rsidRPr="00CF1938" w:rsidRDefault="00CF1938" w:rsidP="00CF193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CF1938">
        <w:rPr>
          <w:rFonts w:ascii="Times New Roman" w:hAnsi="Times New Roman" w:cs="Times New Roman"/>
          <w:color w:val="000000"/>
        </w:rPr>
        <w:t>4.8. Решение  экзаменационной комиссии оформляется протоколом, который подписывается председателем  экзаменационной комиссии (в случае отсутствия председателя – его заместителем) и секретарем  экзаменационной комиссии и хранится в архиве образовательной организации.</w:t>
      </w:r>
    </w:p>
    <w:sectPr w:rsidR="00CF1938" w:rsidRPr="00CF1938" w:rsidSect="006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938"/>
    <w:rsid w:val="000811EF"/>
    <w:rsid w:val="00240DA2"/>
    <w:rsid w:val="00455532"/>
    <w:rsid w:val="004D7B34"/>
    <w:rsid w:val="0050480F"/>
    <w:rsid w:val="00622A85"/>
    <w:rsid w:val="00696596"/>
    <w:rsid w:val="006C55EC"/>
    <w:rsid w:val="007E0D70"/>
    <w:rsid w:val="008A1DC3"/>
    <w:rsid w:val="00AD3F5D"/>
    <w:rsid w:val="00B140C4"/>
    <w:rsid w:val="00CF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93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F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1</cp:revision>
  <dcterms:created xsi:type="dcterms:W3CDTF">2018-07-03T09:28:00Z</dcterms:created>
  <dcterms:modified xsi:type="dcterms:W3CDTF">2018-07-03T09:30:00Z</dcterms:modified>
</cp:coreProperties>
</file>